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</w:p>
    <w:p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</w:t>
      </w:r>
      <w:r>
        <w:rPr>
          <w:rFonts w:hint="eastAsia" w:hAnsi="宋体"/>
          <w:sz w:val="28"/>
          <w:szCs w:val="28"/>
          <w:lang w:val="en-US" w:eastAsia="zh-CN"/>
        </w:rPr>
        <w:t>件号码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</w:t>
      </w:r>
      <w:bookmarkStart w:id="0" w:name="_GoBack"/>
      <w:bookmarkEnd w:id="0"/>
      <w:r>
        <w:rPr>
          <w:rFonts w:hint="eastAsia" w:hAnsi="宋体"/>
          <w:sz w:val="28"/>
          <w:szCs w:val="28"/>
        </w:rPr>
        <w:t>科成绩合格，能够按期取得国家承认的本科学历证书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>
      <w:pPr>
        <w:pStyle w:val="3"/>
        <w:ind w:firstLine="5320" w:firstLineChars="1900"/>
        <w:rPr>
          <w:rFonts w:hAnsi="宋体"/>
          <w:sz w:val="28"/>
          <w:szCs w:val="28"/>
        </w:rPr>
      </w:pPr>
    </w:p>
    <w:p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5M2ZhNzY5MThjMWM2ODM5MDJhZjk2ZTZhZmZhMjIifQ=="/>
  </w:docVars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F564FE"/>
    <w:rsid w:val="47A3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semiHidden/>
    <w:qFormat/>
    <w:uiPriority w:val="99"/>
  </w:style>
  <w:style w:type="character" w:customStyle="1" w:styleId="14">
    <w:name w:val="正文文本 字符1"/>
    <w:link w:val="3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文字 字符"/>
    <w:basedOn w:val="9"/>
    <w:link w:val="2"/>
    <w:semiHidden/>
    <w:uiPriority w:val="99"/>
  </w:style>
  <w:style w:type="character" w:customStyle="1" w:styleId="16">
    <w:name w:val="批注主题 字符"/>
    <w:basedOn w:val="15"/>
    <w:link w:val="7"/>
    <w:semiHidden/>
    <w:uiPriority w:val="99"/>
    <w:rPr>
      <w:b/>
      <w:bCs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206</Characters>
  <Lines>1</Lines>
  <Paragraphs>1</Paragraphs>
  <TotalTime>19</TotalTime>
  <ScaleCrop>false</ScaleCrop>
  <LinksUpToDate>false</LinksUpToDate>
  <CharactersWithSpaces>241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2023-03-20T00:24:00Z</dcterms:created>
  <dc:creator>rbs</dc:creator>
  <cp:lastModifiedBy>张丽娜</cp:lastModifiedBy>
  <dcterms:modified xsi:type="dcterms:W3CDTF">2024-06-15T09:09:57Z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F7BD13FD8CB94BB6AF9C001F42BF0526_12</vt:lpwstr>
  </property>
</Properties>
</file>